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3C" w:rsidRPr="001E6E87" w:rsidRDefault="000A0386" w:rsidP="001E6E87">
      <w:pPr>
        <w:pStyle w:val="Bezmezer"/>
        <w:jc w:val="center"/>
        <w:rPr>
          <w:b/>
          <w:u w:val="single"/>
        </w:rPr>
      </w:pPr>
      <w:r w:rsidRPr="001E6E87">
        <w:rPr>
          <w:b/>
          <w:u w:val="single"/>
        </w:rPr>
        <w:t>Zápis</w:t>
      </w:r>
    </w:p>
    <w:p w:rsidR="000A0386" w:rsidRDefault="000A0386" w:rsidP="001E6E87">
      <w:pPr>
        <w:pStyle w:val="Bezmezer"/>
        <w:jc w:val="center"/>
      </w:pPr>
    </w:p>
    <w:p w:rsidR="000A0386" w:rsidRPr="001E6E87" w:rsidRDefault="000A0386" w:rsidP="001E6E87">
      <w:pPr>
        <w:pStyle w:val="Bezmezer"/>
        <w:jc w:val="center"/>
        <w:rPr>
          <w:b/>
          <w:u w:val="single"/>
        </w:rPr>
      </w:pPr>
      <w:r w:rsidRPr="001E6E87">
        <w:rPr>
          <w:b/>
          <w:u w:val="single"/>
        </w:rPr>
        <w:t>Z výroční členské schůze Bytového družstva Kněžskodvorská CB, která se konala dne 27. Června 2016</w:t>
      </w:r>
    </w:p>
    <w:p w:rsidR="000A0386" w:rsidRPr="001E6E87" w:rsidRDefault="000A0386" w:rsidP="001E6E87">
      <w:pPr>
        <w:pStyle w:val="Bezmezer"/>
        <w:jc w:val="both"/>
      </w:pPr>
    </w:p>
    <w:p w:rsidR="000A0386" w:rsidRDefault="000A0386" w:rsidP="000A0386">
      <w:pPr>
        <w:pStyle w:val="Bezmezer"/>
      </w:pPr>
      <w:r>
        <w:t>Přítomni: dle presenční listiny</w:t>
      </w:r>
    </w:p>
    <w:p w:rsidR="000A0386" w:rsidRDefault="000A0386" w:rsidP="000A0386">
      <w:pPr>
        <w:pStyle w:val="Bezmezer"/>
      </w:pPr>
    </w:p>
    <w:p w:rsidR="000A0386" w:rsidRPr="001E6E87" w:rsidRDefault="000A0386" w:rsidP="000A0386">
      <w:pPr>
        <w:pStyle w:val="Bezmezer"/>
        <w:rPr>
          <w:b/>
          <w:u w:val="single"/>
        </w:rPr>
      </w:pPr>
      <w:r w:rsidRPr="001E6E87">
        <w:rPr>
          <w:b/>
          <w:u w:val="single"/>
        </w:rPr>
        <w:t>1/ Schválení hospodářského výsledku za rok 2015</w:t>
      </w:r>
    </w:p>
    <w:p w:rsidR="000A0386" w:rsidRDefault="000A0386" w:rsidP="000A0386">
      <w:pPr>
        <w:pStyle w:val="Bezmezer"/>
      </w:pPr>
    </w:p>
    <w:p w:rsidR="000A0386" w:rsidRDefault="000A0386" w:rsidP="000A0386">
      <w:pPr>
        <w:pStyle w:val="Bezmezer"/>
      </w:pPr>
      <w:r>
        <w:t>Hospodářský výsledek k </w:t>
      </w:r>
      <w:proofErr w:type="gramStart"/>
      <w:r>
        <w:t>31.12.2015</w:t>
      </w:r>
      <w:proofErr w:type="gramEnd"/>
      <w:r>
        <w:tab/>
      </w:r>
      <w:r>
        <w:tab/>
        <w:t>292 148,66 Kč</w:t>
      </w:r>
    </w:p>
    <w:p w:rsidR="000A0386" w:rsidRDefault="000A0386" w:rsidP="000A0386">
      <w:pPr>
        <w:pStyle w:val="Bezmezer"/>
      </w:pPr>
      <w:r>
        <w:t>Fond oprav k </w:t>
      </w:r>
      <w:proofErr w:type="gramStart"/>
      <w:r>
        <w:t>31.12.2015</w:t>
      </w:r>
      <w:proofErr w:type="gramEnd"/>
      <w:r>
        <w:tab/>
      </w:r>
      <w:r>
        <w:tab/>
      </w:r>
      <w:r>
        <w:tab/>
        <w:t>702 201,02 Kč</w:t>
      </w:r>
    </w:p>
    <w:p w:rsidR="000A0386" w:rsidRDefault="000A0386" w:rsidP="000A0386">
      <w:pPr>
        <w:pStyle w:val="Bezmezer"/>
      </w:pPr>
      <w:r>
        <w:t>Neuhrazená ztráta z minulých let</w:t>
      </w:r>
    </w:p>
    <w:p w:rsidR="000A0386" w:rsidRDefault="000A0386" w:rsidP="000A0386">
      <w:pPr>
        <w:pStyle w:val="Bezmezer"/>
      </w:pPr>
      <w:r>
        <w:t>/střecha/ - po odúčtování splátek</w:t>
      </w:r>
      <w:r>
        <w:tab/>
        <w:t xml:space="preserve">              </w:t>
      </w:r>
      <w:r>
        <w:tab/>
        <w:t>795 566,80 Kč</w:t>
      </w:r>
    </w:p>
    <w:p w:rsidR="000A0386" w:rsidRDefault="000A0386" w:rsidP="000A0386">
      <w:pPr>
        <w:pStyle w:val="Bezmezer"/>
      </w:pPr>
      <w:r>
        <w:t>Běžný účet k 31.122015</w:t>
      </w:r>
      <w:r>
        <w:tab/>
      </w:r>
      <w:r>
        <w:tab/>
      </w:r>
      <w:r>
        <w:tab/>
      </w:r>
      <w:r>
        <w:tab/>
        <w:t>834 929,08 Kč</w:t>
      </w:r>
    </w:p>
    <w:p w:rsidR="000A0386" w:rsidRDefault="000A0386" w:rsidP="000A0386">
      <w:pPr>
        <w:pStyle w:val="Bezmezer"/>
      </w:pPr>
      <w:r>
        <w:t>Pokladní hotovost k </w:t>
      </w:r>
      <w:proofErr w:type="gramStart"/>
      <w:r>
        <w:t>31.12.2015</w:t>
      </w:r>
      <w:proofErr w:type="gramEnd"/>
      <w:r>
        <w:tab/>
      </w:r>
      <w:r>
        <w:tab/>
      </w:r>
      <w:r>
        <w:tab/>
        <w:t xml:space="preserve">     4 958,00 Kč</w:t>
      </w:r>
    </w:p>
    <w:p w:rsidR="000A0386" w:rsidRDefault="000A0386" w:rsidP="000A0386">
      <w:pPr>
        <w:pStyle w:val="Bezmezer"/>
      </w:pPr>
      <w:r>
        <w:t>Úvěr – střecha k </w:t>
      </w:r>
      <w:proofErr w:type="gramStart"/>
      <w:r>
        <w:t>31.12.2015</w:t>
      </w:r>
      <w:proofErr w:type="gramEnd"/>
      <w:r>
        <w:tab/>
      </w:r>
      <w:r>
        <w:tab/>
      </w:r>
      <w:r>
        <w:tab/>
        <w:t>795 566,80 Kč</w:t>
      </w:r>
    </w:p>
    <w:p w:rsidR="000A0386" w:rsidRDefault="000A0386" w:rsidP="000A0386">
      <w:pPr>
        <w:pStyle w:val="Bezmezer"/>
      </w:pPr>
      <w:r>
        <w:t>Odúčtování splátek jistiny z </w:t>
      </w:r>
      <w:proofErr w:type="gramStart"/>
      <w:r>
        <w:t>FO</w:t>
      </w:r>
      <w:proofErr w:type="gramEnd"/>
      <w:r>
        <w:tab/>
        <w:t>-</w:t>
      </w:r>
      <w:r>
        <w:tab/>
        <w:t xml:space="preserve">           </w:t>
      </w:r>
      <w:r>
        <w:tab/>
        <w:t>342 776,80 Kč</w:t>
      </w:r>
    </w:p>
    <w:p w:rsidR="000A0386" w:rsidRDefault="000A0386" w:rsidP="000A0386">
      <w:pPr>
        <w:pStyle w:val="Bezmezer"/>
      </w:pPr>
      <w:proofErr w:type="spellStart"/>
      <w:r>
        <w:t>úhr.zráty</w:t>
      </w:r>
      <w:proofErr w:type="spellEnd"/>
      <w:r>
        <w:t xml:space="preserve"> min. let</w:t>
      </w:r>
    </w:p>
    <w:p w:rsidR="000A0386" w:rsidRDefault="000A0386" w:rsidP="000A0386">
      <w:pPr>
        <w:pStyle w:val="Bezmezer"/>
      </w:pPr>
    </w:p>
    <w:p w:rsidR="000A0386" w:rsidRPr="001E6E87" w:rsidRDefault="000A0386" w:rsidP="000A0386">
      <w:pPr>
        <w:pStyle w:val="Bezmezer"/>
        <w:rPr>
          <w:b/>
          <w:u w:val="single"/>
        </w:rPr>
      </w:pPr>
      <w:r w:rsidRPr="001E6E87">
        <w:rPr>
          <w:b/>
          <w:u w:val="single"/>
        </w:rPr>
        <w:t>2/ Prováděné rekonstrukce v BD</w:t>
      </w:r>
    </w:p>
    <w:p w:rsidR="000A0386" w:rsidRDefault="000A0386" w:rsidP="000A0386">
      <w:pPr>
        <w:pStyle w:val="Bezmezer"/>
      </w:pPr>
    </w:p>
    <w:p w:rsidR="000A0386" w:rsidRDefault="000A0386" w:rsidP="000A0386">
      <w:pPr>
        <w:pStyle w:val="Bezmezer"/>
      </w:pPr>
      <w:r>
        <w:t>Byla provedena další rekonstrukce odpadních stoupaček</w:t>
      </w:r>
      <w:r w:rsidR="009A60FE">
        <w:t xml:space="preserve"> ve </w:t>
      </w:r>
      <w:proofErr w:type="gramStart"/>
      <w:r w:rsidR="009A60FE">
        <w:t>výši  112 500,00</w:t>
      </w:r>
      <w:proofErr w:type="gramEnd"/>
      <w:r w:rsidR="009A60FE">
        <w:t xml:space="preserve"> Kč. Dále bylo provedeno označení sklepů číslicemi, byl přistaven kontejner na odpad. Provedena instalace světelných čidel u hlavních vchodů ve dvoře, opravena fasáda po vandalech.</w:t>
      </w:r>
    </w:p>
    <w:p w:rsidR="009A60FE" w:rsidRDefault="009A60FE" w:rsidP="000A0386">
      <w:pPr>
        <w:pStyle w:val="Bezmezer"/>
      </w:pPr>
    </w:p>
    <w:p w:rsidR="009A60FE" w:rsidRPr="001E6E87" w:rsidRDefault="009A60FE" w:rsidP="000A0386">
      <w:pPr>
        <w:pStyle w:val="Bezmezer"/>
        <w:rPr>
          <w:b/>
          <w:u w:val="single"/>
        </w:rPr>
      </w:pPr>
      <w:r w:rsidRPr="001E6E87">
        <w:rPr>
          <w:b/>
          <w:u w:val="single"/>
        </w:rPr>
        <w:t>3/ Různé</w:t>
      </w:r>
    </w:p>
    <w:p w:rsidR="009A60FE" w:rsidRDefault="009A60FE" w:rsidP="000A0386">
      <w:pPr>
        <w:pStyle w:val="Bezmezer"/>
      </w:pPr>
    </w:p>
    <w:p w:rsidR="009A60FE" w:rsidRDefault="009A60FE" w:rsidP="000A0386">
      <w:pPr>
        <w:pStyle w:val="Bezmezer"/>
      </w:pPr>
      <w:r>
        <w:t>Bude objednáno vyčištění okapových a svodových rour. Jako hlavní rekonstrukce uvažuje BD o nové instalaci elektriky v hlavních skříních, která je zastaralá. Dále se uvažuje o vymalování chodeb a úpravě podlah v </w:t>
      </w:r>
      <w:proofErr w:type="spellStart"/>
      <w:r>
        <w:t>v</w:t>
      </w:r>
      <w:proofErr w:type="spellEnd"/>
      <w:r>
        <w:t> </w:t>
      </w:r>
      <w:proofErr w:type="gramStart"/>
      <w:r>
        <w:t>chodbách  sklepů</w:t>
      </w:r>
      <w:proofErr w:type="gramEnd"/>
      <w:r>
        <w:t xml:space="preserve">. </w:t>
      </w:r>
      <w:proofErr w:type="gramStart"/>
      <w:r>
        <w:t>Ve vchodě</w:t>
      </w:r>
      <w:proofErr w:type="gramEnd"/>
      <w:r>
        <w:t xml:space="preserve"> č. 9 je třeba odstranit ze společných prostor věci, které tam nepatří.</w:t>
      </w:r>
    </w:p>
    <w:p w:rsidR="009A60FE" w:rsidRDefault="009A60FE" w:rsidP="000A0386">
      <w:pPr>
        <w:pStyle w:val="Bezmezer"/>
      </w:pPr>
      <w:r>
        <w:t xml:space="preserve">Je třeba, aby každý nájemník si označil zvonek a jmenovku na schránkách ohledně </w:t>
      </w:r>
      <w:proofErr w:type="gramStart"/>
      <w:r>
        <w:t>doručení  pošty</w:t>
      </w:r>
      <w:proofErr w:type="gramEnd"/>
      <w:r>
        <w:t>.</w:t>
      </w:r>
    </w:p>
    <w:p w:rsidR="009A60FE" w:rsidRDefault="009A60FE" w:rsidP="000A0386">
      <w:pPr>
        <w:pStyle w:val="Bezmezer"/>
      </w:pPr>
      <w:r>
        <w:t xml:space="preserve">Bude provedena oprava stříšky u dvorní </w:t>
      </w:r>
      <w:proofErr w:type="spellStart"/>
      <w:proofErr w:type="gramStart"/>
      <w:r>
        <w:t>rampy,dále</w:t>
      </w:r>
      <w:proofErr w:type="spellEnd"/>
      <w:proofErr w:type="gramEnd"/>
      <w:r>
        <w:t xml:space="preserve"> byla objednána oprava schůdků u hlavního vchodu Kněžskodvorská 7.</w:t>
      </w:r>
    </w:p>
    <w:p w:rsidR="009A60FE" w:rsidRDefault="009A60FE" w:rsidP="000A0386">
      <w:pPr>
        <w:pStyle w:val="Bezmezer"/>
      </w:pPr>
      <w:r>
        <w:t xml:space="preserve">Byla vypovězena pojistná smlouva domu u České pojišťovny, a.s. a sjednána nová smlouva přes Správu domů, s.r.o. /flotila/, která je podstatně levnější a výhodnější. </w:t>
      </w:r>
    </w:p>
    <w:p w:rsidR="009A60FE" w:rsidRDefault="009A60FE" w:rsidP="000A0386">
      <w:pPr>
        <w:pStyle w:val="Bezmezer"/>
      </w:pPr>
    </w:p>
    <w:p w:rsidR="009A60FE" w:rsidRPr="001E6E87" w:rsidRDefault="009A60FE" w:rsidP="000A0386">
      <w:pPr>
        <w:pStyle w:val="Bezmezer"/>
        <w:rPr>
          <w:b/>
          <w:u w:val="single"/>
        </w:rPr>
      </w:pPr>
      <w:r w:rsidRPr="001E6E87">
        <w:rPr>
          <w:b/>
          <w:u w:val="single"/>
        </w:rPr>
        <w:t>4/ Diskuse</w:t>
      </w:r>
    </w:p>
    <w:p w:rsidR="009A60FE" w:rsidRDefault="009A60FE" w:rsidP="000A0386">
      <w:pPr>
        <w:pStyle w:val="Bezmezer"/>
      </w:pPr>
      <w:bookmarkStart w:id="0" w:name="_GoBack"/>
      <w:bookmarkEnd w:id="0"/>
    </w:p>
    <w:p w:rsidR="009A60FE" w:rsidRDefault="009A60FE" w:rsidP="000A0386">
      <w:pPr>
        <w:pStyle w:val="Bezmezer"/>
      </w:pPr>
      <w:r>
        <w:t xml:space="preserve">Poté </w:t>
      </w:r>
      <w:r w:rsidR="001E6E87">
        <w:t>prohlášeno:</w:t>
      </w:r>
    </w:p>
    <w:p w:rsidR="001E6E87" w:rsidRDefault="001E6E87" w:rsidP="000A0386">
      <w:pPr>
        <w:pStyle w:val="Bezmezer"/>
      </w:pPr>
    </w:p>
    <w:p w:rsidR="001E6E87" w:rsidRPr="001E6E87" w:rsidRDefault="001E6E87" w:rsidP="001E6E87">
      <w:pPr>
        <w:pStyle w:val="Bezmezer"/>
        <w:jc w:val="center"/>
        <w:rPr>
          <w:b/>
          <w:u w:val="single"/>
        </w:rPr>
      </w:pPr>
      <w:r w:rsidRPr="001E6E87">
        <w:rPr>
          <w:b/>
          <w:u w:val="single"/>
        </w:rPr>
        <w:t>Usnesení</w:t>
      </w:r>
    </w:p>
    <w:p w:rsidR="001E6E87" w:rsidRDefault="001E6E87" w:rsidP="000A0386">
      <w:pPr>
        <w:pStyle w:val="Bezmezer"/>
      </w:pPr>
    </w:p>
    <w:p w:rsidR="001E6E87" w:rsidRDefault="001E6E87" w:rsidP="000A0386">
      <w:pPr>
        <w:pStyle w:val="Bezmezer"/>
      </w:pPr>
      <w:proofErr w:type="gramStart"/>
      <w:r>
        <w:t>Členská  schůze</w:t>
      </w:r>
      <w:proofErr w:type="gramEnd"/>
      <w:r>
        <w:t xml:space="preserve"> většinou hlasů schvaluje body 1, 2, 3.</w:t>
      </w:r>
    </w:p>
    <w:p w:rsidR="001E6E87" w:rsidRDefault="001E6E87" w:rsidP="000A0386">
      <w:pPr>
        <w:pStyle w:val="Bezmezer"/>
      </w:pPr>
    </w:p>
    <w:p w:rsidR="001E6E87" w:rsidRDefault="001E6E87" w:rsidP="000A0386">
      <w:pPr>
        <w:pStyle w:val="Bezmezer"/>
      </w:pPr>
    </w:p>
    <w:p w:rsidR="001E6E87" w:rsidRDefault="001E6E87" w:rsidP="000A0386">
      <w:pPr>
        <w:pStyle w:val="Bezmezer"/>
      </w:pPr>
      <w:r>
        <w:t xml:space="preserve">Zapsala: </w:t>
      </w:r>
      <w:proofErr w:type="spellStart"/>
      <w:r>
        <w:t>Sýbková</w:t>
      </w:r>
      <w:proofErr w:type="spellEnd"/>
    </w:p>
    <w:p w:rsidR="009A60FE" w:rsidRPr="000A0386" w:rsidRDefault="009A60FE" w:rsidP="000A0386">
      <w:pPr>
        <w:pStyle w:val="Bezmezer"/>
      </w:pPr>
      <w:r>
        <w:t xml:space="preserve"> </w:t>
      </w:r>
    </w:p>
    <w:p w:rsidR="000A0386" w:rsidRDefault="009A60FE">
      <w:r>
        <w:t xml:space="preserve"> </w:t>
      </w:r>
    </w:p>
    <w:p w:rsidR="000A0386" w:rsidRDefault="000A0386"/>
    <w:p w:rsidR="000A0386" w:rsidRDefault="000A0386"/>
    <w:sectPr w:rsidR="000A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72D"/>
    <w:multiLevelType w:val="hybridMultilevel"/>
    <w:tmpl w:val="6E540B84"/>
    <w:lvl w:ilvl="0" w:tplc="70D07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6"/>
    <w:rsid w:val="0000563C"/>
    <w:rsid w:val="000A0386"/>
    <w:rsid w:val="001E6E87"/>
    <w:rsid w:val="009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0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0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Euronics</dc:creator>
  <cp:lastModifiedBy>Euronics</cp:lastModifiedBy>
  <cp:revision>2</cp:revision>
  <cp:lastPrinted>2016-07-04T14:03:00Z</cp:lastPrinted>
  <dcterms:created xsi:type="dcterms:W3CDTF">2016-07-04T13:40:00Z</dcterms:created>
  <dcterms:modified xsi:type="dcterms:W3CDTF">2016-07-04T14:05:00Z</dcterms:modified>
</cp:coreProperties>
</file>